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Odkaznakoment"/>
        </w:rPr>
        <w:commentReference w:id="0"/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7276CC26" w14:textId="77777777" w:rsidR="00BB78D9" w:rsidRPr="00BB78D9" w:rsidRDefault="007B3AC4" w:rsidP="00BB78D9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Jsme společnost </w:t>
      </w:r>
      <w:proofErr w:type="spellStart"/>
      <w:r w:rsidR="00C669EA">
        <w:rPr>
          <w:rFonts w:asciiTheme="minorHAnsi" w:hAnsiTheme="minorHAnsi" w:cstheme="minorHAnsi"/>
          <w:sz w:val="22"/>
          <w:szCs w:val="22"/>
        </w:rPr>
        <w:t>Hairbeat</w:t>
      </w:r>
      <w:proofErr w:type="spellEnd"/>
      <w:r w:rsidR="00C669EA">
        <w:rPr>
          <w:rFonts w:asciiTheme="minorHAnsi" w:hAnsiTheme="minorHAnsi" w:cstheme="minorHAnsi"/>
          <w:sz w:val="22"/>
          <w:szCs w:val="22"/>
        </w:rPr>
        <w:t xml:space="preserve"> s.r.o. se sídlem na Janáčkově nábřeží 139/57, Praze 5</w:t>
      </w:r>
      <w:r w:rsidR="00BB78D9">
        <w:rPr>
          <w:rFonts w:asciiTheme="minorHAnsi" w:hAnsiTheme="minorHAnsi" w:cstheme="minorHAnsi"/>
          <w:sz w:val="22"/>
          <w:szCs w:val="22"/>
        </w:rPr>
        <w:t xml:space="preserve">, </w:t>
      </w:r>
      <w:r w:rsidR="00BB78D9" w:rsidRPr="00BB78D9">
        <w:rPr>
          <w:rFonts w:asciiTheme="minorHAnsi" w:hAnsiTheme="minorHAnsi" w:cstheme="minorHAnsi"/>
          <w:b/>
          <w:bCs/>
          <w:sz w:val="22"/>
          <w:szCs w:val="22"/>
        </w:rPr>
        <w:t xml:space="preserve">DIČ: CZ05867665 </w:t>
      </w:r>
    </w:p>
    <w:p w14:paraId="7A78C0D0" w14:textId="77777777" w:rsidR="007B3AC4" w:rsidRPr="00BB78D9" w:rsidRDefault="007B3AC4" w:rsidP="00BB78D9">
      <w:pPr>
        <w:tabs>
          <w:tab w:val="left" w:pos="142"/>
          <w:tab w:val="left" w:pos="426"/>
        </w:tabs>
        <w:spacing w:line="276" w:lineRule="auto"/>
        <w:ind w:right="-6"/>
        <w:jc w:val="both"/>
        <w:rPr>
          <w:rFonts w:asciiTheme="minorHAnsi" w:hAnsiTheme="minorHAnsi" w:cstheme="minorHAnsi"/>
          <w:highlight w:val="yellow"/>
        </w:rPr>
      </w:pPr>
    </w:p>
    <w:p w14:paraId="7CD328D4" w14:textId="5B8D2E6C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C669EA">
        <w:rPr>
          <w:rFonts w:asciiTheme="minorHAnsi" w:hAnsiTheme="minorHAnsi" w:cstheme="minorHAnsi"/>
          <w:sz w:val="22"/>
          <w:szCs w:val="22"/>
        </w:rPr>
        <w:t>framar-hair.cz.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2DCAE235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r w:rsidR="00C669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prodeje zboží </w:t>
      </w:r>
      <w:commentRangeStart w:id="1"/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1"/>
      <w:r w:rsidR="009C1D99">
        <w:rPr>
          <w:rStyle w:val="Odkaznakoment"/>
          <w:rFonts w:ascii="Calibri" w:eastAsiaTheme="minorHAnsi" w:hAnsi="Calibri" w:cs="Calibri"/>
        </w:rPr>
        <w:commentReference w:id="1"/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a provoz</w:t>
      </w:r>
      <w:r w:rsidR="00C669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>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1BE0C34E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</w:t>
      </w:r>
      <w:r w:rsidR="00C669EA">
        <w:rPr>
          <w:rFonts w:asciiTheme="minorHAnsi" w:hAnsiTheme="minorHAnsi" w:cstheme="minorHAnsi"/>
          <w:color w:val="000000" w:themeColor="text1"/>
        </w:rPr>
        <w:t>edná se o jméno a příjmení (příp. název firmy), emailovou adresu a telefon.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6E6CEDE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 xml:space="preserve">ontaktujeme vás přes ně pro </w:t>
      </w:r>
      <w:r w:rsidR="00EC5BFA" w:rsidRPr="00E22EDC">
        <w:rPr>
          <w:rFonts w:asciiTheme="minorHAnsi" w:hAnsiTheme="minorHAnsi" w:cstheme="minorHAnsi"/>
          <w:color w:val="000000" w:themeColor="text1"/>
        </w:rPr>
        <w:t>další domluvu</w:t>
      </w:r>
      <w:r w:rsidRPr="00E22EDC">
        <w:rPr>
          <w:rFonts w:asciiTheme="minorHAnsi" w:hAnsiTheme="minorHAnsi" w:cstheme="minorHAnsi"/>
          <w:color w:val="000000" w:themeColor="text1"/>
        </w:rPr>
        <w:t xml:space="preserve"> ohledně </w:t>
      </w:r>
      <w:commentRangeStart w:id="2"/>
      <w:r w:rsidRPr="00E22EDC">
        <w:rPr>
          <w:rFonts w:asciiTheme="minorHAnsi" w:hAnsiTheme="minorHAnsi" w:cstheme="minorHAnsi"/>
          <w:color w:val="000000" w:themeColor="text1"/>
        </w:rPr>
        <w:t>zboží a služeb</w:t>
      </w:r>
      <w:r w:rsidR="00D45FD6" w:rsidRPr="00E22EDC">
        <w:rPr>
          <w:rFonts w:asciiTheme="minorHAnsi" w:hAnsiTheme="minorHAnsi" w:cstheme="minorHAnsi"/>
          <w:color w:val="000000" w:themeColor="text1"/>
        </w:rPr>
        <w:t>.</w:t>
      </w:r>
      <w:commentRangeEnd w:id="2"/>
      <w:r w:rsidR="00F256DD" w:rsidRPr="00E22EDC">
        <w:rPr>
          <w:rStyle w:val="Odkaznakoment"/>
        </w:rPr>
        <w:commentReference w:id="2"/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64013604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</w:t>
      </w:r>
      <w:r w:rsidR="00C669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roky o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 údajů v případě </w:t>
      </w:r>
      <w:commentRangeStart w:id="3"/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nákupu</w:t>
      </w:r>
      <w:commentRangeEnd w:id="3"/>
      <w:r w:rsidR="00C76CA8">
        <w:rPr>
          <w:rStyle w:val="Odkaznakoment"/>
          <w:rFonts w:ascii="Calibri" w:eastAsiaTheme="minorHAnsi" w:hAnsi="Calibri" w:cs="Calibri"/>
        </w:rPr>
        <w:commentReference w:id="3"/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6B729406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adresa,</w:t>
      </w:r>
      <w:r w:rsidR="00C669EA">
        <w:rPr>
          <w:rFonts w:asciiTheme="minorHAnsi" w:hAnsiTheme="minorHAnsi" w:cstheme="minorHAnsi"/>
          <w:color w:val="000000" w:themeColor="text1"/>
        </w:rPr>
        <w:t xml:space="preserve"> emailová adresa a telefon.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2C58028C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 w:rsidRPr="00E22EDC">
        <w:rPr>
          <w:rFonts w:asciiTheme="minorHAnsi" w:hAnsiTheme="minorHAnsi" w:cstheme="minorHAnsi"/>
          <w:color w:val="000000" w:themeColor="text1"/>
        </w:rPr>
        <w:t>dodali vám naše zboží</w:t>
      </w:r>
      <w:r w:rsidR="00C669EA" w:rsidRPr="00E22EDC">
        <w:rPr>
          <w:rFonts w:asciiTheme="minorHAnsi" w:hAnsiTheme="minorHAnsi" w:cstheme="minorHAnsi"/>
          <w:color w:val="000000" w:themeColor="text1"/>
        </w:rPr>
        <w:t>.</w:t>
      </w:r>
      <w:r w:rsidR="00C669E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 xml:space="preserve">případně pro vyřízení reklamací a </w:t>
      </w:r>
      <w:commentRangeStart w:id="4"/>
      <w:r w:rsidR="00BD0AB3">
        <w:rPr>
          <w:rFonts w:asciiTheme="minorHAnsi" w:hAnsiTheme="minorHAnsi" w:cstheme="minorHAnsi"/>
          <w:color w:val="000000" w:themeColor="text1"/>
        </w:rPr>
        <w:t>jiné</w:t>
      </w:r>
      <w:commentRangeEnd w:id="4"/>
      <w:r w:rsidR="00A16004">
        <w:rPr>
          <w:rStyle w:val="Odkaznakoment"/>
        </w:rPr>
        <w:commentReference w:id="4"/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2B8C305C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C669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 let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 xml:space="preserve">jste nakupující zákazník a </w:t>
      </w:r>
      <w:commentRangeStart w:id="5"/>
      <w:r w:rsidR="00366601">
        <w:rPr>
          <w:rFonts w:asciiTheme="minorHAnsi" w:hAnsiTheme="minorHAnsi" w:cstheme="minorHAnsi"/>
          <w:color w:val="000000" w:themeColor="text1"/>
        </w:rPr>
        <w:t>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</w:t>
      </w:r>
      <w:commentRangeEnd w:id="5"/>
      <w:r w:rsidR="00A16004">
        <w:rPr>
          <w:rStyle w:val="Odkaznakoment"/>
        </w:rPr>
        <w:commentReference w:id="5"/>
      </w:r>
      <w:r w:rsidR="00E60711">
        <w:rPr>
          <w:rFonts w:asciiTheme="minorHAnsi" w:hAnsiTheme="minorHAnsi" w:cstheme="minorHAnsi"/>
          <w:color w:val="000000" w:themeColor="text1"/>
        </w:rPr>
        <w:t>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01A2F29E" w:rsidR="009E0509" w:rsidRPr="001A33CF" w:rsidRDefault="00C669EA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10 l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>posledního nákupu. Z rozesílky se můžete kdykoliv odhlásit prostřednictvím e-mailu nebo nás kontaktujte na e-mailu: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info@framar-hair.cz.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A202A1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A202A1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A202A1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 w:rsidRPr="00A202A1">
        <w:rPr>
          <w:rFonts w:asciiTheme="minorHAnsi" w:hAnsiTheme="minorHAnsi" w:cstheme="minorHAnsi"/>
          <w:color w:val="000000" w:themeColor="text1"/>
        </w:rPr>
        <w:t>nás</w:t>
      </w:r>
      <w:r w:rsidRPr="00A202A1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 w:rsidRPr="00A202A1">
        <w:rPr>
          <w:rFonts w:asciiTheme="minorHAnsi" w:hAnsiTheme="minorHAnsi" w:cstheme="minorHAnsi"/>
          <w:color w:val="000000" w:themeColor="text1"/>
        </w:rPr>
        <w:t>nás</w:t>
      </w:r>
      <w:r w:rsidRPr="00A202A1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 w:rsidRPr="00A202A1">
        <w:rPr>
          <w:rFonts w:asciiTheme="minorHAnsi" w:hAnsiTheme="minorHAnsi" w:cstheme="minorHAnsi"/>
          <w:color w:val="000000" w:themeColor="text1"/>
        </w:rPr>
        <w:t>jiné</w:t>
      </w:r>
      <w:r w:rsidR="000B30D8" w:rsidRPr="00A202A1">
        <w:rPr>
          <w:rFonts w:asciiTheme="minorHAnsi" w:hAnsiTheme="minorHAnsi" w:cstheme="minorHAnsi"/>
          <w:color w:val="000000" w:themeColor="text1"/>
        </w:rPr>
        <w:t xml:space="preserve"> osoby</w:t>
      </w:r>
      <w:r w:rsidRPr="00A202A1">
        <w:rPr>
          <w:rFonts w:asciiTheme="minorHAnsi" w:hAnsiTheme="minorHAnsi" w:cstheme="minorHAnsi"/>
          <w:color w:val="000000" w:themeColor="text1"/>
        </w:rPr>
        <w:t>, kte</w:t>
      </w:r>
      <w:r w:rsidR="009241C7" w:rsidRPr="00A202A1">
        <w:rPr>
          <w:rFonts w:asciiTheme="minorHAnsi" w:hAnsiTheme="minorHAnsi" w:cstheme="minorHAnsi"/>
          <w:color w:val="000000" w:themeColor="text1"/>
        </w:rPr>
        <w:t>ré</w:t>
      </w:r>
      <w:r w:rsidRPr="00A202A1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A202A1">
        <w:rPr>
          <w:rFonts w:asciiTheme="minorHAnsi" w:hAnsiTheme="minorHAnsi" w:cstheme="minorHAnsi"/>
          <w:color w:val="000000" w:themeColor="text1"/>
        </w:rPr>
        <w:t xml:space="preserve">že </w:t>
      </w:r>
      <w:r w:rsidR="0031204F" w:rsidRPr="00A202A1">
        <w:rPr>
          <w:rFonts w:asciiTheme="minorHAnsi" w:hAnsiTheme="minorHAnsi" w:cstheme="minorHAnsi"/>
          <w:color w:val="000000" w:themeColor="text1"/>
        </w:rPr>
        <w:t>nám</w:t>
      </w:r>
      <w:r w:rsidR="00CC660A" w:rsidRPr="00A202A1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A202A1">
        <w:rPr>
          <w:rFonts w:asciiTheme="minorHAnsi" w:hAnsiTheme="minorHAnsi" w:cstheme="minorHAnsi"/>
          <w:color w:val="000000" w:themeColor="text1"/>
        </w:rPr>
        <w:t>pomáhají</w:t>
      </w:r>
      <w:r w:rsidRPr="00A202A1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 w:rsidRPr="00A202A1">
        <w:rPr>
          <w:rFonts w:asciiTheme="minorHAnsi" w:hAnsiTheme="minorHAnsi" w:cstheme="minorHAnsi"/>
          <w:color w:val="000000" w:themeColor="text1"/>
        </w:rPr>
        <w:t>na</w:t>
      </w:r>
      <w:r w:rsidR="009241C7" w:rsidRPr="00A202A1">
        <w:rPr>
          <w:rFonts w:asciiTheme="minorHAnsi" w:hAnsiTheme="minorHAnsi" w:cstheme="minorHAnsi"/>
          <w:color w:val="000000" w:themeColor="text1"/>
        </w:rPr>
        <w:t>šeho e-shopu</w:t>
      </w:r>
      <w:r w:rsidRPr="00A202A1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A202A1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(společnost </w:t>
      </w:r>
      <w:proofErr w:type="spellStart"/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6, IČ 289 35 675, společnost je zapsaná u Městského soudu v Praze, </w:t>
      </w:r>
      <w:r w:rsidR="007D4678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3BADA5E2" w:rsidR="00A306D9" w:rsidRPr="00A202A1" w:rsidRDefault="00AF34D2" w:rsidP="00A202A1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9241C7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Shipmall</w:t>
      </w:r>
      <w:proofErr w:type="spellEnd"/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s.r.o., IČ: 10728899, DIČ: CZ10728899, adresa sídla: Gočárova třída 1754/</w:t>
      </w:r>
      <w:proofErr w:type="gramStart"/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48b</w:t>
      </w:r>
      <w:proofErr w:type="gramEnd"/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, 500 02 Hradec Králové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9638E4E" w14:textId="57C336B6" w:rsidR="00A306D9" w:rsidRPr="00A202A1" w:rsidRDefault="00264532" w:rsidP="00A202A1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zpracování účetnictví</w:t>
      </w:r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41C7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UOL Účetnictví Praha s.r.o.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Pekařská 695/10, Praha 5 - Jinonice, 150 00, CZ, IČO: 24840572, DIČ: CZ24840572 Registrováno 28.11.2011 u MS v Praze, oddíl C, vložka 179275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D68B728" w14:textId="2BEF6C8A" w:rsidR="00A643F0" w:rsidRPr="00A202A1" w:rsidRDefault="00244E7D" w:rsidP="00A202A1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poskytovatel e-mailingové služby (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ECOMAIL.CZ, </w:t>
      </w:r>
      <w:proofErr w:type="gramStart"/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s.r.o. 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proofErr w:type="gramEnd"/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Zderaze 1275/15 120 00 Praha 2 </w:t>
      </w:r>
      <w:proofErr w:type="spellStart"/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Česka</w:t>
      </w:r>
      <w:proofErr w:type="spellEnd"/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́ republika</w:t>
      </w:r>
      <w:r w:rsidR="00A202A1" w:rsidRPr="00A202A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</w:t>
      </w:r>
      <w:commentRangeStart w:id="6"/>
      <w:r w:rsidR="00466381">
        <w:t>pouze</w:t>
      </w:r>
      <w:r>
        <w:t xml:space="preserve"> na území Evropské </w:t>
      </w:r>
      <w:r w:rsidR="00D11A12">
        <w:t>unie</w:t>
      </w:r>
      <w:r>
        <w:t>.</w:t>
      </w:r>
      <w:commentRangeEnd w:id="6"/>
      <w:r w:rsidR="00033E9D">
        <w:rPr>
          <w:rStyle w:val="Odkaznakoment"/>
        </w:rPr>
        <w:commentReference w:id="6"/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lastRenderedPageBreak/>
        <w:t>Co byste dál měli vědět</w:t>
      </w:r>
    </w:p>
    <w:p w14:paraId="32720FDB" w14:textId="5CD708BE" w:rsidR="00466381" w:rsidRDefault="00466381" w:rsidP="00466381"/>
    <w:p w14:paraId="4077461A" w14:textId="1B23B849" w:rsidR="00466381" w:rsidRDefault="00466381" w:rsidP="00466381">
      <w:pPr>
        <w:ind w:left="426"/>
      </w:pPr>
      <w:r w:rsidRPr="00E22EDC">
        <w:t xml:space="preserve">V naší společnosti </w:t>
      </w:r>
      <w:commentRangeStart w:id="7"/>
      <w:r w:rsidRPr="00E22EDC">
        <w:t xml:space="preserve">nemáme </w:t>
      </w:r>
      <w:commentRangeEnd w:id="7"/>
      <w:r w:rsidR="00033E9D" w:rsidRPr="00E22EDC">
        <w:rPr>
          <w:rStyle w:val="Odkaznakoment"/>
        </w:rPr>
        <w:commentReference w:id="7"/>
      </w:r>
      <w:r w:rsidRPr="00E22EDC">
        <w:t>jmenovaného</w:t>
      </w:r>
      <w:r>
        <w:t xml:space="preserve">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44618D4E" w:rsidR="007340B9" w:rsidRDefault="007340B9" w:rsidP="00466381">
      <w:pPr>
        <w:ind w:left="426"/>
      </w:pPr>
      <w:r>
        <w:t xml:space="preserve">V naší společnosti </w:t>
      </w:r>
      <w:commentRangeStart w:id="8"/>
      <w:r w:rsidRPr="0056035A">
        <w:rPr>
          <w:highlight w:val="yellow"/>
        </w:rPr>
        <w:t>nedochází</w:t>
      </w:r>
      <w:r w:rsidR="009E20C6">
        <w:t xml:space="preserve"> </w:t>
      </w:r>
      <w:commentRangeEnd w:id="8"/>
      <w:r w:rsidR="00867B18">
        <w:rPr>
          <w:rStyle w:val="Odkaznakoment"/>
        </w:rPr>
        <w:commentReference w:id="8"/>
      </w:r>
      <w:r w:rsidR="009E20C6">
        <w:t>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3B1EBD41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A202A1">
        <w:rPr>
          <w:rFonts w:asciiTheme="minorHAnsi" w:hAnsiTheme="minorHAnsi" w:cstheme="minorHAnsi"/>
          <w:color w:val="000000" w:themeColor="text1"/>
        </w:rPr>
        <w:t>info@framar-hair.cz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</w:t>
      </w:r>
      <w:r w:rsidR="00A202A1">
        <w:rPr>
          <w:rFonts w:asciiTheme="minorHAnsi" w:hAnsiTheme="minorHAnsi" w:cstheme="minorHAnsi"/>
          <w:color w:val="000000" w:themeColor="text1"/>
        </w:rPr>
        <w:t>733 312 196.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 xml:space="preserve">Používání souborů </w:t>
      </w:r>
      <w:proofErr w:type="spellStart"/>
      <w:r>
        <w:t>cookies</w:t>
      </w:r>
      <w:proofErr w:type="spellEnd"/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proofErr w:type="spellStart"/>
      <w:r w:rsidRPr="00433D2C">
        <w:t>Cookies</w:t>
      </w:r>
      <w:proofErr w:type="spellEnd"/>
      <w:r w:rsidRPr="00433D2C">
        <w:t xml:space="preserve">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 xml:space="preserve">oužíváme následující </w:t>
      </w:r>
      <w:proofErr w:type="spellStart"/>
      <w:r w:rsidR="00433D2C" w:rsidRPr="00433D2C">
        <w:t>cookies</w:t>
      </w:r>
      <w:proofErr w:type="spellEnd"/>
      <w:r w:rsidR="00433D2C" w:rsidRPr="00433D2C">
        <w:t>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. Tato kategorie </w:t>
      </w:r>
      <w:proofErr w:type="spellStart"/>
      <w:r w:rsidR="00433D2C" w:rsidRPr="001C70AE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="00433D2C" w:rsidRPr="001C70AE">
        <w:rPr>
          <w:rFonts w:asciiTheme="minorHAnsi" w:hAnsiTheme="minorHAnsi" w:cstheme="minorHAnsi"/>
          <w:sz w:val="22"/>
          <w:szCs w:val="22"/>
        </w:rPr>
        <w:t xml:space="preserve">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Reklamní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 xml:space="preserve">Upozorňujeme, že třetí strany (včetně např. poskytovatelů externích služeb) mohou rovněž používat </w:t>
      </w:r>
      <w:proofErr w:type="spellStart"/>
      <w:r w:rsidRPr="00E07EB3">
        <w:t>cookies</w:t>
      </w:r>
      <w:proofErr w:type="spellEnd"/>
      <w:r w:rsidRPr="00E07EB3">
        <w:t xml:space="preserve"> a/nebo přistupovat k údajům shromažďovaným </w:t>
      </w:r>
      <w:proofErr w:type="spellStart"/>
      <w:r w:rsidRPr="00E07EB3">
        <w:t>cookies</w:t>
      </w:r>
      <w:proofErr w:type="spellEnd"/>
      <w:r w:rsidRPr="00E07EB3">
        <w:t xml:space="preserve"> na webových stránkách.</w:t>
      </w:r>
    </w:p>
    <w:p w14:paraId="5286C1EC" w14:textId="77777777" w:rsidR="001C70AE" w:rsidRPr="00E07EB3" w:rsidRDefault="001C70AE" w:rsidP="00521602">
      <w:pPr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 xml:space="preserve">Další informace o </w:t>
      </w:r>
      <w:proofErr w:type="spellStart"/>
      <w:r w:rsidRPr="008748C8">
        <w:t>cookies</w:t>
      </w:r>
      <w:proofErr w:type="spellEnd"/>
      <w:r w:rsidRPr="008748C8">
        <w:t xml:space="preserve">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</w:t>
      </w:r>
      <w:proofErr w:type="spellStart"/>
      <w:r w:rsidRPr="008748C8">
        <w:t>cookies</w:t>
      </w:r>
      <w:proofErr w:type="spellEnd"/>
      <w:r w:rsidRPr="008748C8">
        <w:t xml:space="preserve">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 xml:space="preserve">Další informace o správě </w:t>
      </w:r>
      <w:proofErr w:type="spellStart"/>
      <w:r w:rsidRPr="008748C8">
        <w:t>cookies</w:t>
      </w:r>
      <w:proofErr w:type="spellEnd"/>
      <w:r w:rsidRPr="008748C8">
        <w:t xml:space="preserve">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48C8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lastRenderedPageBreak/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9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0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503D658B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A202A1">
        <w:rPr>
          <w:rFonts w:asciiTheme="minorHAnsi" w:hAnsiTheme="minorHAnsi" w:cstheme="minorHAnsi"/>
          <w:color w:val="000000" w:themeColor="text1"/>
        </w:rPr>
        <w:t>1. ledna 2022.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868CD98" w14:textId="7F6C476F" w:rsidR="00DD21C2" w:rsidRPr="00033E9D" w:rsidRDefault="00DD21C2" w:rsidP="00DD21C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t>Ahoj, jsem Shoptetrix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Textkomente"/>
      </w:pPr>
    </w:p>
    <w:p w14:paraId="121A6E7D" w14:textId="77777777" w:rsidR="00DD21C2" w:rsidRPr="00033E9D" w:rsidRDefault="00DD21C2" w:rsidP="00DD21C2">
      <w:pPr>
        <w:pStyle w:val="Textkomente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Textkomente"/>
      </w:pPr>
    </w:p>
    <w:p w14:paraId="18F8C489" w14:textId="633177F6" w:rsidR="00DD21C2" w:rsidRDefault="00DD21C2">
      <w:pPr>
        <w:pStyle w:val="Textkomente"/>
      </w:pPr>
      <w:r w:rsidRPr="00033E9D">
        <w:t>A kam tento dokument umístit? Patří do patičky Vašeho webu (e-shopu).</w:t>
      </w:r>
    </w:p>
  </w:comment>
  <w:comment w:id="1" w:author="Autor" w:initials="A">
    <w:p w14:paraId="2F40777D" w14:textId="2CE94EC9" w:rsidR="009C1D99" w:rsidRDefault="009C1D99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Vyberte vhodnější pro vás. Nehodící smažte.</w:t>
      </w:r>
    </w:p>
  </w:comment>
  <w:comment w:id="2" w:author="Autor" w:initials="A">
    <w:p w14:paraId="5411844E" w14:textId="02A67248" w:rsidR="00F256DD" w:rsidRDefault="00F256DD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 xml:space="preserve">Vyberte vhodnější pro </w:t>
      </w:r>
      <w:r w:rsidR="00501E0D">
        <w:rPr>
          <w:noProof/>
        </w:rPr>
        <w:t>v</w:t>
      </w:r>
      <w:r>
        <w:rPr>
          <w:noProof/>
        </w:rPr>
        <w:t>ás. Nehodící smažte.</w:t>
      </w:r>
    </w:p>
  </w:comment>
  <w:comment w:id="3" w:author="Autor" w:initials="A">
    <w:p w14:paraId="643EAE6F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Pozor na slovo nákup!</w:t>
      </w:r>
    </w:p>
    <w:p w14:paraId="53B6CF89" w14:textId="77777777" w:rsidR="00C76CA8" w:rsidRPr="00033E9D" w:rsidRDefault="00C76CA8" w:rsidP="00C76CA8">
      <w:pPr>
        <w:pStyle w:val="Textkomente"/>
      </w:pPr>
    </w:p>
    <w:p w14:paraId="2744943C" w14:textId="77777777" w:rsidR="00C76CA8" w:rsidRPr="00033E9D" w:rsidRDefault="00C76CA8" w:rsidP="00C76CA8">
      <w:pPr>
        <w:pStyle w:val="Textkomente"/>
      </w:pPr>
      <w:r w:rsidRPr="00033E9D">
        <w:rPr>
          <w:highlight w:val="white"/>
        </w:rPr>
        <w:t>Pokud na Vašem e-shopu zákazníci nakupují pro třetí stranu (například obdarování květinou, dárkové koše ap.), musíte tyto podmínky upravit na míru.</w:t>
      </w:r>
    </w:p>
    <w:p w14:paraId="5556F43A" w14:textId="0CF796FE" w:rsidR="00C76CA8" w:rsidRPr="00033E9D" w:rsidRDefault="00C76CA8">
      <w:pPr>
        <w:pStyle w:val="Textkomente"/>
      </w:pPr>
    </w:p>
  </w:comment>
  <w:comment w:id="4" w:author="Autor" w:initials="A">
    <w:p w14:paraId="12CA1A83" w14:textId="77777777" w:rsidR="00A16004" w:rsidRPr="00033E9D" w:rsidRDefault="00A16004" w:rsidP="00A16004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rPr>
          <w:highlight w:val="white"/>
        </w:rPr>
        <w:t>Jestliže prodáváte sortiment, který si vyžaduje ověření věku (alkohol, sexuální pomůcky apod.), máte ze zákona povinnost zpracovávat i tento údaj. A proto tuto skutečnost doplňte, pokud nabízíte tento druh sortimentu.</w:t>
      </w:r>
    </w:p>
    <w:p w14:paraId="4BE93D56" w14:textId="6E67DE4A" w:rsidR="00A16004" w:rsidRDefault="00A16004">
      <w:pPr>
        <w:pStyle w:val="Textkomente"/>
      </w:pPr>
    </w:p>
  </w:comment>
  <w:comment w:id="5" w:author="Autor" w:initials="A">
    <w:p w14:paraId="5F2EC117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 xml:space="preserve">To znamená, že nakupující zákazník by měl mít možnost rozhodnout se, jestli Vám e-mailovou adresu pro tento účel poskytne. Například mu dáte možnost odhlásit se z odběru novinek při zadávání e-mailové adresy v průběhu nákupního procesu. </w:t>
      </w:r>
    </w:p>
    <w:p w14:paraId="4B048451" w14:textId="1FB2843F" w:rsidR="00A16004" w:rsidRPr="00033E9D" w:rsidRDefault="00A16004">
      <w:pPr>
        <w:pStyle w:val="Textkomente"/>
      </w:pPr>
    </w:p>
  </w:comment>
  <w:comment w:id="6" w:author="Autor" w:initials="A">
    <w:p w14:paraId="07E7406A" w14:textId="612DBA19" w:rsidR="00033E9D" w:rsidRPr="00033E9D" w:rsidRDefault="00033E9D">
      <w:pPr>
        <w:pStyle w:val="Textkomente"/>
      </w:pPr>
      <w:r>
        <w:rPr>
          <w:rStyle w:val="Odkaznakoment"/>
        </w:rPr>
        <w:annotationRef/>
      </w:r>
      <w:r>
        <w:rPr>
          <w:highlight w:val="white"/>
          <w:lang w:val="sk-SK"/>
        </w:rPr>
        <w:t>Pokud se osobní údaje dostanou mimo EU (pozor např. na americké nástroje ap.), musíte tuto větu upravit na míru a zjistit, jestli je použití nebo umístění mimo EU právně v pořádku.</w:t>
      </w:r>
    </w:p>
  </w:comment>
  <w:comment w:id="7" w:author="Autor" w:initials="A">
    <w:p w14:paraId="2A30562B" w14:textId="64A0D2FF" w:rsidR="00033E9D" w:rsidRPr="00033E9D" w:rsidRDefault="00033E9D">
      <w:pPr>
        <w:pStyle w:val="Textkomente"/>
      </w:pPr>
      <w:r>
        <w:rPr>
          <w:rStyle w:val="Odkaznakoment"/>
        </w:rPr>
        <w:annotationRef/>
      </w:r>
      <w:r w:rsidRPr="00033E9D">
        <w:rPr>
          <w:highlight w:val="white"/>
        </w:rPr>
        <w:t>Ve Vašem e-</w:t>
      </w:r>
      <w:r w:rsidRPr="00033E9D">
        <w:rPr>
          <w:highlight w:val="white"/>
        </w:rPr>
        <w:t>shopu</w:t>
      </w:r>
      <w:r w:rsidR="00433D2C">
        <w:rPr>
          <w:highlight w:val="white"/>
        </w:rPr>
        <w:t xml:space="preserve"> </w:t>
      </w:r>
      <w:r w:rsidRPr="00033E9D">
        <w:rPr>
          <w:highlight w:val="white"/>
        </w:rPr>
        <w:t>pravděpodobně osobu, která je zodpovědná za zpracování údajů, nezaměstnáváte. Pokud ano, je potřeba doplnit její kontaktní údaje.</w:t>
      </w:r>
    </w:p>
  </w:comment>
  <w:comment w:id="8" w:author="Autor" w:initials="A">
    <w:p w14:paraId="7490EDD7" w14:textId="5D8E5BFD" w:rsidR="00867B18" w:rsidRDefault="00867B18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Vyberte vhodnou variantu.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F8C489" w15:done="1"/>
  <w15:commentEx w15:paraId="2F40777D" w15:done="1"/>
  <w15:commentEx w15:paraId="5411844E" w15:done="1"/>
  <w15:commentEx w15:paraId="5556F43A" w15:done="1"/>
  <w15:commentEx w15:paraId="4BE93D56" w15:done="1"/>
  <w15:commentEx w15:paraId="4B048451" w15:done="1"/>
  <w15:commentEx w15:paraId="07E7406A" w15:done="1"/>
  <w15:commentEx w15:paraId="2A30562B" w15:done="1"/>
  <w15:commentEx w15:paraId="7490EDD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8C489" w16cid:durableId="24807104"/>
  <w16cid:commentId w16cid:paraId="2F40777D" w16cid:durableId="2486E6B8"/>
  <w16cid:commentId w16cid:paraId="5411844E" w16cid:durableId="2486EBC9"/>
  <w16cid:commentId w16cid:paraId="5556F43A" w16cid:durableId="2480716E"/>
  <w16cid:commentId w16cid:paraId="4BE93D56" w16cid:durableId="248073CC"/>
  <w16cid:commentId w16cid:paraId="4B048451" w16cid:durableId="24807455"/>
  <w16cid:commentId w16cid:paraId="07E7406A" w16cid:durableId="248413CA"/>
  <w16cid:commentId w16cid:paraId="2A30562B" w16cid:durableId="24841402"/>
  <w16cid:commentId w16cid:paraId="7490EDD7" w16cid:durableId="248419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614F" w14:textId="77777777" w:rsidR="008857F3" w:rsidRDefault="008857F3" w:rsidP="00966C62">
      <w:r>
        <w:separator/>
      </w:r>
    </w:p>
  </w:endnote>
  <w:endnote w:type="continuationSeparator" w:id="0">
    <w:p w14:paraId="36759386" w14:textId="77777777" w:rsidR="008857F3" w:rsidRDefault="008857F3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ADB4" w14:textId="77777777" w:rsidR="008857F3" w:rsidRDefault="008857F3" w:rsidP="00966C62">
      <w:r>
        <w:separator/>
      </w:r>
    </w:p>
  </w:footnote>
  <w:footnote w:type="continuationSeparator" w:id="0">
    <w:p w14:paraId="3E39835E" w14:textId="77777777" w:rsidR="008857F3" w:rsidRDefault="008857F3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4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9"/>
  </w:num>
  <w:num w:numId="18">
    <w:abstractNumId w:val="21"/>
  </w:num>
  <w:num w:numId="19">
    <w:abstractNumId w:val="2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1602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5C1D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857F3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02A1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B78D9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669EA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22EDC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help.opera.com/cs/latest/security-and-privac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support.apple.com/cs-cz/guide/safari/sfri11471/m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cs/kb/povoleni-zakazani-cookies" TargetMode="External"/><Relationship Id="rId20" Type="http://schemas.openxmlformats.org/officeDocument/2006/relationships/hyperlink" Target="http://www.uoou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google.com/chrome/answer/95647?co=GENIE.Platform%3DDesktop&amp;hl=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s.microsoft.com/cs-cz/sccm/compliance/deploy-use/browser-pro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help/17442/windows-internet-explorer-delete-manage-cooki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6827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2022-01-18T11:55:00Z</dcterms:created>
  <dcterms:modified xsi:type="dcterms:W3CDTF">2022-01-18T11:57:00Z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